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46" w:rsidRDefault="00EA2F46" w:rsidP="00EA2F46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</w:t>
      </w:r>
      <w:r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География және табиғатты пайдалану факультеті</w:t>
      </w:r>
    </w:p>
    <w:p w:rsidR="00EA2F46" w:rsidRPr="003E385F" w:rsidRDefault="00EA2F46" w:rsidP="00EA2F4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Тұрақты даму бойынша ЮНЕСКО кафедра</w:t>
      </w: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p w:rsidR="00EA2F46" w:rsidRDefault="00EA2F46" w:rsidP="00EA2F46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A2F46" w:rsidTr="0045193F">
        <w:tc>
          <w:tcPr>
            <w:tcW w:w="4428" w:type="dxa"/>
          </w:tcPr>
          <w:p w:rsidR="00EA2F46" w:rsidRDefault="00EA2F46" w:rsidP="0045193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A2F46" w:rsidRDefault="00EA2F46" w:rsidP="0045193F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БЕКІТЕМІН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EA2F46" w:rsidRDefault="00EA2F46" w:rsidP="0045193F">
            <w:r>
              <w:t>____________________ (</w:t>
            </w:r>
            <w:r>
              <w:rPr>
                <w:lang w:val="kk-KZ"/>
              </w:rPr>
              <w:t>қолы</w:t>
            </w:r>
            <w:r>
              <w:t>)</w:t>
            </w:r>
          </w:p>
          <w:p w:rsidR="00EA2F46" w:rsidRPr="00424B33" w:rsidRDefault="00EA2F46" w:rsidP="0045193F">
            <w:pPr>
              <w:pStyle w:val="7"/>
              <w:spacing w:before="0" w:after="0"/>
              <w:rPr>
                <w:sz w:val="28"/>
                <w:szCs w:val="28"/>
                <w:u w:val="single"/>
              </w:rPr>
            </w:pPr>
            <w:r w:rsidRPr="00424B33">
              <w:rPr>
                <w:sz w:val="28"/>
                <w:szCs w:val="28"/>
                <w:u w:val="single"/>
                <w:lang w:val="kk-KZ"/>
              </w:rPr>
              <w:t xml:space="preserve">В.Г. Сальников </w:t>
            </w:r>
          </w:p>
          <w:p w:rsidR="00EA2F46" w:rsidRDefault="00EA2F46" w:rsidP="0045193F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="00462575"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EA2F46" w:rsidRDefault="00EA2F46" w:rsidP="0045193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jc w:val="right"/>
        <w:rPr>
          <w:sz w:val="28"/>
          <w:szCs w:val="28"/>
        </w:rPr>
      </w:pPr>
    </w:p>
    <w:p w:rsidR="00EA2F46" w:rsidRDefault="00EA2F46" w:rsidP="00EA2F4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ПӘННІҢ ОҚУ-ӘДІСТЕМЕЛІК КЕШЕНІ</w:t>
      </w:r>
    </w:p>
    <w:p w:rsidR="00EA2F46" w:rsidRDefault="00EA2F46" w:rsidP="00EA2F46">
      <w:pPr>
        <w:rPr>
          <w:sz w:val="28"/>
          <w:szCs w:val="28"/>
        </w:rPr>
      </w:pPr>
    </w:p>
    <w:p w:rsidR="00EA2F46" w:rsidRPr="00462575" w:rsidRDefault="00811077" w:rsidP="00811077">
      <w:pPr>
        <w:jc w:val="center"/>
        <w:rPr>
          <w:sz w:val="32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 </w:t>
      </w:r>
      <w:r w:rsidR="00462575" w:rsidRPr="00462575">
        <w:rPr>
          <w:b/>
          <w:sz w:val="28"/>
          <w:lang w:val="kk-KZ"/>
        </w:rPr>
        <w:t>«</w:t>
      </w:r>
      <w:r w:rsidR="00462575" w:rsidRPr="00462575">
        <w:rPr>
          <w:b/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b/>
          <w:sz w:val="28"/>
          <w:lang w:val="kk-KZ"/>
        </w:rPr>
        <w:t xml:space="preserve">» </w:t>
      </w:r>
      <w:r w:rsidRPr="00462575">
        <w:rPr>
          <w:sz w:val="32"/>
          <w:szCs w:val="28"/>
          <w:lang w:val="kk-KZ"/>
        </w:rPr>
        <w:t>пәні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 xml:space="preserve">5В073100 «Қоршаған ортаны қорғау және өмір тіршілігінің қауіпсіздігі» </w:t>
      </w:r>
    </w:p>
    <w:p w:rsidR="00462575" w:rsidRPr="00462575" w:rsidRDefault="00462575" w:rsidP="00462575">
      <w:pPr>
        <w:jc w:val="center"/>
        <w:rPr>
          <w:b/>
          <w:sz w:val="28"/>
          <w:lang w:val="kk-KZ"/>
        </w:rPr>
      </w:pPr>
      <w:r w:rsidRPr="00462575">
        <w:rPr>
          <w:b/>
          <w:sz w:val="28"/>
          <w:lang w:val="kk-KZ"/>
        </w:rPr>
        <w:t>мамандығына</w:t>
      </w:r>
    </w:p>
    <w:p w:rsidR="00462575" w:rsidRPr="000551A8" w:rsidRDefault="00462575" w:rsidP="00462575">
      <w:pPr>
        <w:jc w:val="center"/>
        <w:rPr>
          <w:b/>
          <w:lang w:val="kk-KZ"/>
        </w:rPr>
      </w:pPr>
    </w:p>
    <w:p w:rsidR="00EA2F46" w:rsidRDefault="00EA2F46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Default="00462575" w:rsidP="00EA2F46">
      <w:pPr>
        <w:jc w:val="both"/>
        <w:rPr>
          <w:b/>
          <w:lang w:val="kk-KZ"/>
        </w:rPr>
      </w:pPr>
    </w:p>
    <w:p w:rsidR="00462575" w:rsidRPr="002C1479" w:rsidRDefault="00462575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jc w:val="both"/>
        <w:rPr>
          <w:color w:val="FF0000"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EA2F46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EA2F46" w:rsidRPr="002C1479" w:rsidRDefault="00811077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2C1479">
        <w:rPr>
          <w:b/>
          <w:sz w:val="28"/>
          <w:szCs w:val="28"/>
          <w:lang w:val="kk-KZ"/>
        </w:rPr>
        <w:t>Алматы 20</w:t>
      </w:r>
      <w:r w:rsidR="00462575">
        <w:rPr>
          <w:b/>
          <w:sz w:val="28"/>
          <w:szCs w:val="28"/>
          <w:lang w:val="kk-KZ"/>
        </w:rPr>
        <w:t>21</w:t>
      </w:r>
      <w:r w:rsidR="00EA2F46">
        <w:rPr>
          <w:b/>
          <w:sz w:val="28"/>
          <w:szCs w:val="28"/>
          <w:lang w:val="kk-KZ"/>
        </w:rPr>
        <w:t xml:space="preserve"> ж</w:t>
      </w:r>
      <w:r w:rsidR="00EA2F46" w:rsidRPr="002C1479">
        <w:rPr>
          <w:b/>
          <w:sz w:val="28"/>
          <w:szCs w:val="28"/>
          <w:lang w:val="kk-KZ"/>
        </w:rPr>
        <w:t>.</w:t>
      </w:r>
    </w:p>
    <w:p w:rsidR="0020412B" w:rsidRPr="002C1479" w:rsidRDefault="0020412B" w:rsidP="00EA2F46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jc w:val="center"/>
        <w:rPr>
          <w:b/>
          <w:bCs/>
          <w:cap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Әл-Фараби атындағы  Қазақ ұлттық университеті</w:t>
      </w:r>
    </w:p>
    <w:p w:rsidR="00811077" w:rsidRPr="00350614" w:rsidRDefault="00811077" w:rsidP="00811077">
      <w:pPr>
        <w:keepNext/>
        <w:ind w:firstLine="284"/>
        <w:jc w:val="center"/>
        <w:outlineLvl w:val="1"/>
        <w:rPr>
          <w:b/>
          <w:bCs/>
          <w:sz w:val="28"/>
          <w:szCs w:val="28"/>
          <w:lang w:val="kk-KZ"/>
        </w:rPr>
      </w:pPr>
      <w:r w:rsidRPr="00350614">
        <w:rPr>
          <w:b/>
          <w:bCs/>
          <w:sz w:val="28"/>
          <w:szCs w:val="28"/>
          <w:lang w:val="kk-KZ"/>
        </w:rPr>
        <w:t>География жәнетабиғатты пайдалану факультеті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ab/>
        <w:t>Тұрақты даму бойынша ЮНЕСКО кафедрасы</w:t>
      </w:r>
    </w:p>
    <w:p w:rsidR="00811077" w:rsidRPr="00350614" w:rsidRDefault="00811077" w:rsidP="00811077">
      <w:pPr>
        <w:ind w:firstLine="284"/>
        <w:jc w:val="center"/>
        <w:rPr>
          <w:b/>
          <w:sz w:val="28"/>
          <w:szCs w:val="28"/>
          <w:lang w:val="kk-KZ"/>
        </w:rPr>
      </w:pPr>
      <w:r w:rsidRPr="00350614">
        <w:rPr>
          <w:b/>
          <w:sz w:val="28"/>
          <w:szCs w:val="28"/>
          <w:lang w:val="kk-KZ"/>
        </w:rPr>
        <w:t xml:space="preserve">«5В073100»-«Қоршаған ортаны қорғау және өмір тіршілігінің қауіпсіздігі» мамандығы </w:t>
      </w:r>
    </w:p>
    <w:p w:rsidR="00811077" w:rsidRPr="00350614" w:rsidRDefault="00811077" w:rsidP="00462575">
      <w:pPr>
        <w:rPr>
          <w:sz w:val="28"/>
          <w:szCs w:val="28"/>
          <w:lang w:val="kk-KZ"/>
        </w:rPr>
      </w:pPr>
      <w:r w:rsidRPr="00462575">
        <w:rPr>
          <w:sz w:val="32"/>
          <w:szCs w:val="28"/>
          <w:lang w:val="kk-KZ"/>
        </w:rPr>
        <w:t xml:space="preserve"> </w:t>
      </w:r>
      <w:r w:rsidR="00462575" w:rsidRPr="00462575">
        <w:rPr>
          <w:sz w:val="28"/>
          <w:lang w:val="kk-KZ"/>
        </w:rPr>
        <w:t>«</w:t>
      </w:r>
      <w:r w:rsidR="00462575" w:rsidRPr="00462575">
        <w:rPr>
          <w:color w:val="222222"/>
          <w:sz w:val="28"/>
          <w:shd w:val="clear" w:color="auto" w:fill="FFFFFF"/>
          <w:lang w:val="kk-KZ"/>
        </w:rPr>
        <w:t>Өндірістің жағымсыз факторлары</w:t>
      </w:r>
      <w:r w:rsidR="00462575" w:rsidRPr="00462575">
        <w:rPr>
          <w:sz w:val="28"/>
          <w:lang w:val="kk-KZ"/>
        </w:rPr>
        <w:t>»</w:t>
      </w:r>
      <w:r w:rsidR="00462575" w:rsidRPr="00462575">
        <w:rPr>
          <w:b/>
          <w:sz w:val="28"/>
          <w:lang w:val="kk-KZ"/>
        </w:rPr>
        <w:t xml:space="preserve"> </w:t>
      </w:r>
      <w:r w:rsidRPr="00350614">
        <w:rPr>
          <w:sz w:val="28"/>
          <w:szCs w:val="28"/>
          <w:lang w:val="kk-KZ"/>
        </w:rPr>
        <w:t>пәні бойынша қорытынды емтихан бағдарламасы</w:t>
      </w:r>
    </w:p>
    <w:p w:rsidR="00811077" w:rsidRDefault="00811077" w:rsidP="00811077">
      <w:pPr>
        <w:tabs>
          <w:tab w:val="left" w:pos="3690"/>
        </w:tabs>
        <w:ind w:firstLine="284"/>
        <w:jc w:val="both"/>
        <w:rPr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3690"/>
        </w:tabs>
        <w:ind w:firstLine="284"/>
        <w:jc w:val="both"/>
        <w:rPr>
          <w:b/>
          <w:sz w:val="28"/>
          <w:szCs w:val="28"/>
          <w:lang w:val="kk-KZ"/>
        </w:rPr>
      </w:pPr>
    </w:p>
    <w:p w:rsidR="00811077" w:rsidRPr="009B5A0A" w:rsidRDefault="00811077" w:rsidP="00811077">
      <w:pPr>
        <w:pStyle w:val="a5"/>
        <w:rPr>
          <w:rFonts w:ascii="Times New Roman" w:hAnsi="Times New Roman"/>
          <w:sz w:val="36"/>
          <w:szCs w:val="28"/>
          <w:lang w:val="kk-KZ"/>
        </w:rPr>
      </w:pPr>
      <w:r w:rsidRPr="00350614">
        <w:rPr>
          <w:rFonts w:ascii="Times New Roman" w:hAnsi="Times New Roman"/>
          <w:b/>
          <w:sz w:val="28"/>
          <w:szCs w:val="28"/>
          <w:lang w:val="kk-KZ"/>
        </w:rPr>
        <w:t xml:space="preserve">Оқытушының аты-жөні, ғылыми дәрежесі, атағы, қызметі: </w:t>
      </w:r>
      <w:r w:rsidRPr="009B5A0A">
        <w:rPr>
          <w:rFonts w:ascii="Times New Roman" w:hAnsi="Times New Roman"/>
          <w:b/>
          <w:bCs/>
          <w:color w:val="000000"/>
          <w:sz w:val="32"/>
          <w:szCs w:val="15"/>
          <w:lang w:val="kk-KZ"/>
        </w:rPr>
        <w:t>Қожахан Айгүл Кәріпжанқызы</w:t>
      </w:r>
      <w:r>
        <w:rPr>
          <w:rFonts w:ascii="Times New Roman" w:hAnsi="Times New Roman"/>
          <w:sz w:val="56"/>
          <w:szCs w:val="28"/>
          <w:lang w:val="kk-KZ"/>
        </w:rPr>
        <w:t xml:space="preserve"> 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Телефондары (жұмыс, үй, ұялы байланыс): </w:t>
      </w:r>
      <w:r w:rsidRPr="00350614">
        <w:rPr>
          <w:rFonts w:ascii="Times New Roman" w:hAnsi="Times New Roman"/>
          <w:b/>
          <w:sz w:val="28"/>
          <w:szCs w:val="28"/>
          <w:lang w:val="kk-KZ"/>
        </w:rPr>
        <w:t>Тұрақты даму бойынша ЮНЕСКО кафедрасы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, каб.: № 2, телефон 8-727-377-33-34 қосымша 11-77, </w:t>
      </w:r>
      <w:r w:rsidRPr="00350614">
        <w:rPr>
          <w:rFonts w:ascii="Times New Roman" w:hAnsi="Times New Roman"/>
          <w:b/>
          <w:sz w:val="28"/>
          <w:szCs w:val="28"/>
          <w:lang w:val="de-DE"/>
        </w:rPr>
        <w:t>e-</w:t>
      </w:r>
      <w:proofErr w:type="spellStart"/>
      <w:r w:rsidRPr="00350614">
        <w:rPr>
          <w:rFonts w:ascii="Times New Roman" w:hAnsi="Times New Roman"/>
          <w:b/>
          <w:sz w:val="28"/>
          <w:szCs w:val="28"/>
          <w:lang w:val="de-DE"/>
        </w:rPr>
        <w:t>mail</w:t>
      </w:r>
      <w:proofErr w:type="spellEnd"/>
      <w:r w:rsidRPr="00350614">
        <w:rPr>
          <w:rFonts w:ascii="Times New Roman" w:hAnsi="Times New Roman"/>
          <w:b/>
          <w:sz w:val="28"/>
          <w:szCs w:val="28"/>
          <w:lang w:val="de-DE"/>
        </w:rPr>
        <w:t>:</w:t>
      </w:r>
      <w:r w:rsidRPr="0035061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5A0A">
        <w:rPr>
          <w:rFonts w:ascii="Times New Roman" w:hAnsi="Times New Roman"/>
          <w:color w:val="000000" w:themeColor="text1"/>
          <w:sz w:val="28"/>
          <w:lang w:val="kk-KZ"/>
        </w:rPr>
        <w:t>aigul_k@mail.ru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2C1479" w:rsidRPr="002C1479" w:rsidRDefault="002C1479" w:rsidP="002C1479">
      <w:pPr>
        <w:spacing w:after="29" w:line="259" w:lineRule="auto"/>
        <w:ind w:left="214"/>
        <w:rPr>
          <w:lang w:val="kk-KZ"/>
        </w:rPr>
      </w:pPr>
      <w:r>
        <w:rPr>
          <w:b/>
          <w:lang w:val="kk-KZ"/>
        </w:rPr>
        <w:t>ҚОРЫТЫНДЫ ЕМТИХАНДЫ  Ө</w:t>
      </w:r>
      <w:r w:rsidRPr="002C1479">
        <w:rPr>
          <w:b/>
          <w:lang w:val="kk-KZ"/>
        </w:rPr>
        <w:t xml:space="preserve">ТКІЗУ ЕРЕЖЕЛЕРІ </w:t>
      </w:r>
    </w:p>
    <w:p w:rsidR="002C1479" w:rsidRPr="002C1479" w:rsidRDefault="002C1479" w:rsidP="002C1479">
      <w:pPr>
        <w:pStyle w:val="1"/>
        <w:ind w:right="6"/>
        <w:rPr>
          <w:lang w:val="kk-KZ"/>
        </w:rPr>
      </w:pPr>
      <w:r w:rsidRPr="002C1479">
        <w:rPr>
          <w:lang w:val="kk-KZ"/>
        </w:rPr>
        <w:t xml:space="preserve">СИПАТТАМАСЫ </w:t>
      </w:r>
    </w:p>
    <w:p w:rsidR="002C1479" w:rsidRPr="002C1479" w:rsidRDefault="002C1479" w:rsidP="002C1479">
      <w:pPr>
        <w:spacing w:line="259" w:lineRule="auto"/>
        <w:rPr>
          <w:lang w:val="kk-KZ"/>
        </w:rPr>
      </w:pP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1. Қорытынды емтиханды ӛткізу ережелері пән бойынша тестілеу ұйымдастырылатын жүйеде орналастырылатын болады: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- Универ жүйесіндегі, ПОӘК-дегі, «Пән бойынша қорытынды емтихан бағдарламасы» қосымша бетінде;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>Ережелерді жүйеге жүктегеннен кейін, мессенджер чатында сту</w:t>
      </w:r>
      <w:r>
        <w:rPr>
          <w:lang w:val="kk-KZ"/>
        </w:rPr>
        <w:t>денттерге «қорытынды емтиханды  ө</w:t>
      </w:r>
      <w:r w:rsidRPr="002C1479">
        <w:rPr>
          <w:lang w:val="kk-KZ"/>
        </w:rPr>
        <w:t xml:space="preserve">ткізу ережелерімен» қандай жүйеде танысуға болатындығы туралы хабарланады.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Чаттағы әр студент кестемен, ережелермен, прокторинг нұсқауларының талаптарымен танысқанын растауы керек.  </w:t>
      </w:r>
    </w:p>
    <w:p w:rsidR="002C1479" w:rsidRPr="002C1479" w:rsidRDefault="002C1479" w:rsidP="002C1479">
      <w:pPr>
        <w:numPr>
          <w:ilvl w:val="0"/>
          <w:numId w:val="3"/>
        </w:numPr>
        <w:spacing w:after="13" w:line="269" w:lineRule="auto"/>
        <w:ind w:firstLine="566"/>
        <w:jc w:val="both"/>
        <w:rPr>
          <w:lang w:val="kk-KZ"/>
        </w:rPr>
      </w:pPr>
      <w:r w:rsidRPr="002C1479">
        <w:rPr>
          <w:lang w:val="kk-KZ"/>
        </w:rPr>
        <w:t xml:space="preserve">Кесте бойынша жоспарланған күні студенттерге емтихан туралы еске салынады.  </w:t>
      </w:r>
    </w:p>
    <w:p w:rsidR="002C1479" w:rsidRPr="002C1479" w:rsidRDefault="002C1479" w:rsidP="002C1479">
      <w:pPr>
        <w:tabs>
          <w:tab w:val="center" w:pos="2231"/>
          <w:tab w:val="center" w:pos="4679"/>
        </w:tabs>
        <w:spacing w:after="27" w:line="259" w:lineRule="auto"/>
        <w:rPr>
          <w:lang w:val="kk-KZ"/>
        </w:rPr>
      </w:pPr>
      <w:r w:rsidRPr="002C1479">
        <w:rPr>
          <w:rFonts w:ascii="Calibri" w:eastAsia="Calibri" w:hAnsi="Calibri" w:cs="Calibri"/>
          <w:sz w:val="22"/>
          <w:lang w:val="kk-KZ"/>
        </w:rPr>
        <w:tab/>
      </w:r>
      <w:r w:rsidRPr="002C1479">
        <w:rPr>
          <w:b/>
          <w:lang w:val="kk-KZ"/>
        </w:rPr>
        <w:t xml:space="preserve">Емтихан нысаны-тестілеу  </w:t>
      </w:r>
      <w:r w:rsidRPr="002C1479">
        <w:rPr>
          <w:b/>
          <w:lang w:val="kk-KZ"/>
        </w:rPr>
        <w:tab/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Кімге ҧсынылады</w:t>
      </w:r>
      <w:r w:rsidRPr="002C1479">
        <w:rPr>
          <w:lang w:val="kk-KZ"/>
        </w:rPr>
        <w:t>: 3 курс студенттері, бакалавриат</w:t>
      </w:r>
      <w:r w:rsidR="00462575">
        <w:rPr>
          <w:lang w:val="kk-KZ"/>
        </w:rPr>
        <w:t>, «Қоршаған ортаны қорғау және ө</w:t>
      </w:r>
      <w:r w:rsidRPr="002C1479">
        <w:rPr>
          <w:lang w:val="kk-KZ"/>
        </w:rPr>
        <w:t xml:space="preserve">мір тіршілігінің қауіпсіздігі» мамандығы.  </w:t>
      </w:r>
      <w:r w:rsidR="00462575">
        <w:rPr>
          <w:b/>
          <w:lang w:val="kk-KZ"/>
        </w:rPr>
        <w:t>Емтиханды ө</w:t>
      </w:r>
      <w:r w:rsidRPr="002C1479">
        <w:rPr>
          <w:b/>
          <w:lang w:val="kk-KZ"/>
        </w:rPr>
        <w:t>ткізу кестесі</w:t>
      </w:r>
      <w:r w:rsidRPr="002C1479">
        <w:rPr>
          <w:lang w:val="kk-KZ"/>
        </w:rPr>
        <w:t xml:space="preserve">: кесте бойынша (кестені қарау)  </w:t>
      </w:r>
      <w:r w:rsidR="00462575">
        <w:rPr>
          <w:b/>
          <w:lang w:val="kk-KZ"/>
        </w:rPr>
        <w:t>Емтихан ө</w:t>
      </w:r>
      <w:r w:rsidRPr="002C1479">
        <w:rPr>
          <w:b/>
          <w:lang w:val="kk-KZ"/>
        </w:rPr>
        <w:t xml:space="preserve">ткізілетін платформа: </w:t>
      </w:r>
      <w:r w:rsidRPr="002C1479">
        <w:rPr>
          <w:lang w:val="kk-KZ"/>
        </w:rPr>
        <w:t xml:space="preserve">«СДО Moodle» жүйесі.  </w:t>
      </w:r>
    </w:p>
    <w:p w:rsidR="002C1479" w:rsidRPr="002C1479" w:rsidRDefault="002C1479" w:rsidP="002C1479">
      <w:pPr>
        <w:spacing w:line="259" w:lineRule="auto"/>
        <w:ind w:left="561"/>
        <w:rPr>
          <w:lang w:val="kk-KZ"/>
        </w:rPr>
      </w:pPr>
      <w:r w:rsidRPr="002C1479">
        <w:rPr>
          <w:b/>
          <w:lang w:val="kk-KZ"/>
        </w:rPr>
        <w:t>Емтихан форматы</w:t>
      </w:r>
      <w:r w:rsidRPr="002C1479">
        <w:rPr>
          <w:lang w:val="kk-KZ"/>
        </w:rPr>
        <w:t>-</w:t>
      </w:r>
      <w:r w:rsidRPr="002C1479">
        <w:rPr>
          <w:b/>
          <w:lang w:val="kk-KZ"/>
        </w:rPr>
        <w:t xml:space="preserve">онлайн.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b/>
          <w:lang w:val="kk-KZ"/>
        </w:rPr>
        <w:t>Емтихан шарты</w:t>
      </w:r>
      <w:r w:rsidRPr="002C1479">
        <w:rPr>
          <w:lang w:val="kk-KZ"/>
        </w:rPr>
        <w:t xml:space="preserve">: студент прокторинг бойынша нұсқаулықтың талаптарына сәйкес басталардан 30 минут бұрын дайындалуы тиіс.  </w:t>
      </w:r>
    </w:p>
    <w:p w:rsidR="002C1479" w:rsidRPr="002C1479" w:rsidRDefault="00462575" w:rsidP="002C1479">
      <w:pPr>
        <w:ind w:left="576"/>
        <w:rPr>
          <w:lang w:val="kk-KZ"/>
        </w:rPr>
      </w:pPr>
      <w:r>
        <w:rPr>
          <w:b/>
          <w:lang w:val="kk-KZ"/>
        </w:rPr>
        <w:t>Тест сұ</w:t>
      </w:r>
      <w:r w:rsidR="002C1479" w:rsidRPr="002C1479">
        <w:rPr>
          <w:b/>
          <w:lang w:val="kk-KZ"/>
        </w:rPr>
        <w:t>рақтарының саны</w:t>
      </w:r>
      <w:r w:rsidR="002C1479" w:rsidRPr="002C1479">
        <w:rPr>
          <w:lang w:val="kk-KZ"/>
        </w:rPr>
        <w:t xml:space="preserve">: 50 сұрақ (сұрақтардың жауабтары тұрады: </w:t>
      </w:r>
    </w:p>
    <w:p w:rsidR="002C1479" w:rsidRPr="002C1479" w:rsidRDefault="002C1479" w:rsidP="002C1479">
      <w:pPr>
        <w:ind w:left="-5"/>
        <w:rPr>
          <w:lang w:val="kk-KZ"/>
        </w:rPr>
      </w:pPr>
      <w:r w:rsidRPr="002C1479">
        <w:rPr>
          <w:lang w:val="kk-KZ"/>
        </w:rPr>
        <w:t xml:space="preserve">бірнеше таңдау; дұрыс /дұрыс емес; сәйкестікке; қысқа жауаптар;сандық енгізу).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 xml:space="preserve">Емтихан кезіндегі тест сұрақтарының саны-тест жиынтығындағы сұрақтардың кез келген саны үшін 25 сұрақ.Билеттеравтоматтытүрдежасалады. </w:t>
      </w:r>
    </w:p>
    <w:p w:rsidR="002C1479" w:rsidRPr="002C1479" w:rsidRDefault="002C1479" w:rsidP="002C1479">
      <w:pPr>
        <w:spacing w:after="25" w:line="259" w:lineRule="auto"/>
        <w:ind w:left="561"/>
        <w:rPr>
          <w:lang w:val="kk-KZ"/>
        </w:rPr>
      </w:pPr>
      <w:r w:rsidRPr="002C1479">
        <w:rPr>
          <w:b/>
          <w:lang w:val="kk-KZ"/>
        </w:rPr>
        <w:t>Тестілеуден ӛтуді бақылау</w:t>
      </w:r>
      <w:r w:rsidRPr="002C1479">
        <w:rPr>
          <w:lang w:val="kk-KZ"/>
        </w:rPr>
        <w:t xml:space="preserve">-онлайн прокторинг.  </w:t>
      </w:r>
    </w:p>
    <w:p w:rsidR="002C1479" w:rsidRPr="002C1479" w:rsidRDefault="002C1479" w:rsidP="002C1479">
      <w:pPr>
        <w:ind w:left="-15" w:firstLine="566"/>
        <w:rPr>
          <w:lang w:val="kk-KZ"/>
        </w:rPr>
      </w:pPr>
      <w:r w:rsidRPr="002C1479">
        <w:rPr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</w:t>
      </w:r>
      <w:r w:rsidR="00462575">
        <w:rPr>
          <w:lang w:val="kk-KZ"/>
        </w:rPr>
        <w:t>н алушылардың сынақтардан адал ө</w:t>
      </w:r>
      <w:r w:rsidRPr="002C1479">
        <w:rPr>
          <w:lang w:val="kk-KZ"/>
        </w:rPr>
        <w:t xml:space="preserve">туін бақылайды: тапсырмаларды ӛздері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</w:t>
      </w:r>
      <w:r w:rsidRPr="002C1479">
        <w:rPr>
          <w:lang w:val="kk-KZ"/>
        </w:rPr>
        <w:lastRenderedPageBreak/>
        <w:t xml:space="preserve">дыбыстарды немесе дауыстарды, тіпті кӛру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  </w:t>
      </w:r>
    </w:p>
    <w:p w:rsidR="002C1479" w:rsidRPr="00462575" w:rsidRDefault="00462575" w:rsidP="002C1479">
      <w:pPr>
        <w:spacing w:line="259" w:lineRule="auto"/>
        <w:ind w:left="561"/>
        <w:rPr>
          <w:lang w:val="kk-KZ"/>
        </w:rPr>
      </w:pPr>
      <w:r>
        <w:rPr>
          <w:b/>
          <w:lang w:val="kk-KZ"/>
        </w:rPr>
        <w:t>Емтихан ұ</w:t>
      </w:r>
      <w:r w:rsidR="002C1479" w:rsidRPr="00462575">
        <w:rPr>
          <w:b/>
          <w:lang w:val="kk-KZ"/>
        </w:rPr>
        <w:t xml:space="preserve">зақтығы: </w:t>
      </w:r>
      <w:r w:rsidR="002C1479" w:rsidRPr="00462575">
        <w:rPr>
          <w:lang w:val="kk-KZ"/>
        </w:rPr>
        <w:t xml:space="preserve">60 минут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Бағалау саясаты</w:t>
      </w:r>
      <w:r w:rsidRPr="00462575">
        <w:rPr>
          <w:lang w:val="kk-KZ"/>
        </w:rPr>
        <w:t xml:space="preserve">: жүйе дұрыс жауаптардың кілттері бойынша автоматты түрде тексереді,1 әрекет (тесттерді жүктеу кезінде оқытушы уақытты және әрекеттер санын қолмен қояды).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b/>
          <w:lang w:val="kk-KZ"/>
        </w:rPr>
        <w:t>Балл қою уақыты</w:t>
      </w:r>
      <w:r w:rsidRPr="00462575">
        <w:rPr>
          <w:lang w:val="kk-KZ"/>
        </w:rPr>
        <w:t xml:space="preserve">-48 сағатқа дейін.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b/>
          <w:lang w:val="kk-KZ"/>
        </w:rPr>
        <w:t>Ескерту:</w:t>
      </w:r>
      <w:r w:rsidRPr="00462575">
        <w:rPr>
          <w:lang w:val="kk-KZ"/>
        </w:rPr>
        <w:t xml:space="preserve"> Бейнежазба емтихан соңында, барлық емтихан алушылардың жа</w:t>
      </w:r>
      <w:r w:rsidR="00462575">
        <w:rPr>
          <w:lang w:val="kk-KZ"/>
        </w:rPr>
        <w:t>уаптары қабылданған кезде ғана ө</w:t>
      </w:r>
      <w:r w:rsidRPr="00462575">
        <w:rPr>
          <w:lang w:val="kk-KZ"/>
        </w:rPr>
        <w:t xml:space="preserve">шіріледі. 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Емтихан тапсыру қорытындысы бойынша: </w:t>
      </w:r>
    </w:p>
    <w:p w:rsidR="002C1479" w:rsidRPr="00462575" w:rsidRDefault="002C1479" w:rsidP="002C1479">
      <w:pPr>
        <w:ind w:left="576"/>
        <w:rPr>
          <w:lang w:val="kk-KZ"/>
        </w:rPr>
      </w:pPr>
      <w:r w:rsidRPr="00462575">
        <w:rPr>
          <w:lang w:val="kk-KZ"/>
        </w:rPr>
        <w:t xml:space="preserve">- оқытушы немесе Комиссия емтиханға қатысушыларды аттестаттайды;  - Univer жүйесінде қорытынды ведомоске балл қояды.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>Тестілеу нәтижелері прокторинг нәтижелері бойынша қайта қаралуы мү</w:t>
      </w:r>
      <w:r w:rsidR="00462575">
        <w:rPr>
          <w:lang w:val="kk-KZ"/>
        </w:rPr>
        <w:t>мкін. Егер студент тестілеуден ө</w:t>
      </w:r>
      <w:r w:rsidRPr="00462575">
        <w:rPr>
          <w:lang w:val="kk-KZ"/>
        </w:rPr>
        <w:t xml:space="preserve">ту ережелерін бұзса, оның нәтижесі жойылады. </w:t>
      </w:r>
    </w:p>
    <w:p w:rsidR="002C1479" w:rsidRPr="00462575" w:rsidRDefault="002C1479" w:rsidP="002C1479">
      <w:pPr>
        <w:spacing w:after="33" w:line="259" w:lineRule="auto"/>
        <w:ind w:left="566"/>
        <w:rPr>
          <w:lang w:val="kk-KZ"/>
        </w:rPr>
      </w:pPr>
    </w:p>
    <w:p w:rsidR="002C1479" w:rsidRPr="00462575" w:rsidRDefault="002C1479" w:rsidP="002C1479">
      <w:pPr>
        <w:spacing w:line="259" w:lineRule="auto"/>
        <w:ind w:left="561"/>
        <w:rPr>
          <w:lang w:val="kk-KZ"/>
        </w:rPr>
      </w:pPr>
      <w:r w:rsidRPr="00462575">
        <w:rPr>
          <w:b/>
          <w:lang w:val="kk-KZ"/>
        </w:rPr>
        <w:t xml:space="preserve">Бағалау саясаты  </w:t>
      </w:r>
    </w:p>
    <w:p w:rsidR="002C1479" w:rsidRPr="00462575" w:rsidRDefault="002C1479" w:rsidP="002C1479">
      <w:pPr>
        <w:ind w:left="-15" w:firstLine="566"/>
        <w:rPr>
          <w:lang w:val="kk-KZ"/>
        </w:rPr>
      </w:pPr>
      <w:r w:rsidRPr="00462575">
        <w:rPr>
          <w:lang w:val="kk-KZ"/>
        </w:rPr>
        <w:t xml:space="preserve">Әрбір емтихан сұрағын тексеру жалпы қабылданған жүз балдық бағалау шкаласына сәйкес жүзеге асырылады: </w:t>
      </w:r>
    </w:p>
    <w:tbl>
      <w:tblPr>
        <w:tblStyle w:val="TableGrid"/>
        <w:tblW w:w="9156" w:type="dxa"/>
        <w:tblInd w:w="170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7"/>
        <w:gridCol w:w="6119"/>
      </w:tblGrid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jc w:val="center"/>
            </w:pPr>
            <w:r>
              <w:t>%-дықмазмұны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2"/>
              <w:jc w:val="center"/>
            </w:pPr>
            <w:r>
              <w:t>Дә</w:t>
            </w:r>
            <w:proofErr w:type="gramStart"/>
            <w:r>
              <w:t>ст</w:t>
            </w:r>
            <w:proofErr w:type="gramEnd"/>
            <w:r>
              <w:t>үрлі</w:t>
            </w:r>
            <w:r w:rsidR="00462575">
              <w:rPr>
                <w:lang w:val="kk-KZ"/>
              </w:rPr>
              <w:t xml:space="preserve"> </w:t>
            </w:r>
            <w:r>
              <w:t>жүйе</w:t>
            </w:r>
            <w:r w:rsidR="00462575">
              <w:rPr>
                <w:lang w:val="kk-KZ"/>
              </w:rPr>
              <w:t xml:space="preserve"> </w:t>
            </w:r>
            <w:proofErr w:type="spellStart"/>
            <w:r>
              <w:t>бойынша</w:t>
            </w:r>
            <w:proofErr w:type="spellEnd"/>
            <w:r w:rsidR="00462575">
              <w:rPr>
                <w:lang w:val="kk-KZ"/>
              </w:rPr>
              <w:t xml:space="preserve"> </w:t>
            </w:r>
            <w:r>
              <w:t>бағалау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7"/>
              <w:jc w:val="center"/>
            </w:pPr>
            <w:r>
              <w:t xml:space="preserve">95-100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462575" w:rsidP="009663AA">
            <w:pPr>
              <w:spacing w:line="259" w:lineRule="auto"/>
              <w:ind w:left="1"/>
              <w:jc w:val="center"/>
            </w:pPr>
            <w:r>
              <w:rPr>
                <w:lang w:val="kk-KZ"/>
              </w:rPr>
              <w:t xml:space="preserve"> Ө</w:t>
            </w:r>
            <w:r w:rsidR="002C1479">
              <w:t xml:space="preserve">те 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90-94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85-89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Жақсы </w:t>
            </w: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80-84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75-79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70-74 </w:t>
            </w:r>
          </w:p>
        </w:tc>
        <w:tc>
          <w:tcPr>
            <w:tcW w:w="6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1"/>
              <w:jc w:val="center"/>
            </w:pPr>
            <w:r>
              <w:t xml:space="preserve">Қанағаттанарлық </w:t>
            </w: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65-69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60-64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1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55-59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50-54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after="160" w:line="259" w:lineRule="auto"/>
            </w:pPr>
          </w:p>
        </w:tc>
      </w:tr>
      <w:tr w:rsidR="002C1479" w:rsidTr="009663AA">
        <w:trPr>
          <w:trHeight w:val="343"/>
        </w:trPr>
        <w:tc>
          <w:tcPr>
            <w:tcW w:w="30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left="565"/>
              <w:jc w:val="center"/>
            </w:pPr>
            <w:r>
              <w:t xml:space="preserve">0-49 </w:t>
            </w:r>
          </w:p>
        </w:tc>
        <w:tc>
          <w:tcPr>
            <w:tcW w:w="6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479" w:rsidRDefault="002C1479" w:rsidP="009663AA">
            <w:pPr>
              <w:spacing w:line="259" w:lineRule="auto"/>
              <w:ind w:right="1"/>
              <w:jc w:val="center"/>
            </w:pPr>
            <w:r>
              <w:t xml:space="preserve">Қанағаттанарлықсыз </w:t>
            </w:r>
          </w:p>
        </w:tc>
      </w:tr>
    </w:tbl>
    <w:p w:rsidR="002C1479" w:rsidRPr="002C1479" w:rsidRDefault="002C1479" w:rsidP="002C1479">
      <w:pPr>
        <w:spacing w:line="259" w:lineRule="auto"/>
        <w:ind w:left="566"/>
      </w:pPr>
    </w:p>
    <w:p w:rsidR="002C1479" w:rsidRPr="002C1479" w:rsidRDefault="002C1479" w:rsidP="002C1479">
      <w:pPr>
        <w:ind w:left="-15" w:firstLine="566"/>
        <w:rPr>
          <w:sz w:val="28"/>
        </w:rPr>
      </w:pPr>
      <w:proofErr w:type="spellStart"/>
      <w:r w:rsidRPr="002C1479">
        <w:rPr>
          <w:sz w:val="28"/>
        </w:rPr>
        <w:t>Емтихан</w:t>
      </w:r>
      <w:proofErr w:type="spellEnd"/>
      <w:r w:rsidRPr="002C1479">
        <w:rPr>
          <w:sz w:val="28"/>
        </w:rPr>
        <w:t xml:space="preserve"> жұмысының </w:t>
      </w:r>
      <w:proofErr w:type="spellStart"/>
      <w:r w:rsidRPr="002C1479">
        <w:rPr>
          <w:sz w:val="28"/>
        </w:rPr>
        <w:t>жалпы</w:t>
      </w:r>
      <w:proofErr w:type="spellEnd"/>
      <w:r w:rsidRPr="002C1479">
        <w:rPr>
          <w:sz w:val="28"/>
        </w:rPr>
        <w:t xml:space="preserve"> бағасы </w:t>
      </w:r>
      <w:proofErr w:type="spellStart"/>
      <w:r w:rsidRPr="002C1479">
        <w:rPr>
          <w:sz w:val="28"/>
        </w:rPr>
        <w:t>билеттегі</w:t>
      </w:r>
      <w:proofErr w:type="spellEnd"/>
      <w:r w:rsidRPr="002C1479">
        <w:rPr>
          <w:sz w:val="28"/>
        </w:rPr>
        <w:t xml:space="preserve"> барлық сұрақтардың </w:t>
      </w:r>
      <w:proofErr w:type="spellStart"/>
      <w:r w:rsidRPr="002C1479">
        <w:rPr>
          <w:sz w:val="28"/>
        </w:rPr>
        <w:t>орташа</w:t>
      </w:r>
      <w:proofErr w:type="spellEnd"/>
    </w:p>
    <w:p w:rsidR="002C1479" w:rsidRPr="002C1479" w:rsidRDefault="002C1479" w:rsidP="002C1479">
      <w:pPr>
        <w:ind w:left="-15" w:firstLine="566"/>
        <w:rPr>
          <w:sz w:val="28"/>
        </w:rPr>
      </w:pPr>
      <w:r w:rsidRPr="002C1479">
        <w:rPr>
          <w:sz w:val="28"/>
        </w:rPr>
        <w:t xml:space="preserve">арифметикалық мәні </w:t>
      </w:r>
      <w:proofErr w:type="spellStart"/>
      <w:r w:rsidRPr="002C1479">
        <w:rPr>
          <w:sz w:val="28"/>
        </w:rPr>
        <w:t>ретінде</w:t>
      </w:r>
      <w:proofErr w:type="spellEnd"/>
      <w:r w:rsidRPr="002C1479">
        <w:rPr>
          <w:sz w:val="28"/>
        </w:rPr>
        <w:t xml:space="preserve"> </w:t>
      </w:r>
      <w:proofErr w:type="spellStart"/>
      <w:r w:rsidRPr="002C1479">
        <w:rPr>
          <w:sz w:val="28"/>
        </w:rPr>
        <w:t>есептеледі</w:t>
      </w:r>
      <w:proofErr w:type="spellEnd"/>
      <w:r w:rsidRPr="002C1479">
        <w:rPr>
          <w:sz w:val="28"/>
        </w:rPr>
        <w:t xml:space="preserve">.  </w:t>
      </w: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overflowPunct w:val="0"/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  <w:lang w:val="kk-KZ"/>
        </w:rPr>
      </w:pPr>
    </w:p>
    <w:p w:rsidR="00811077" w:rsidRDefault="00811077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0551A8" w:rsidRDefault="00462575" w:rsidP="00462575">
      <w:pPr>
        <w:ind w:firstLine="567"/>
        <w:jc w:val="both"/>
        <w:rPr>
          <w:lang w:val="kk-KZ" w:eastAsia="ar-SA"/>
        </w:rPr>
      </w:pPr>
      <w:r w:rsidRPr="000551A8">
        <w:rPr>
          <w:b/>
          <w:lang w:val="kk-KZ" w:eastAsia="ar-SA"/>
        </w:rPr>
        <w:t xml:space="preserve">Пәннің мақсаты - </w:t>
      </w:r>
      <w:r w:rsidRPr="000551A8">
        <w:rPr>
          <w:lang w:val="kk-KZ" w:eastAsia="ar-SA"/>
        </w:rPr>
        <w:t>қызметкердің жұмыс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</w:r>
    </w:p>
    <w:p w:rsidR="00462575" w:rsidRPr="000551A8" w:rsidRDefault="00462575" w:rsidP="00462575">
      <w:pPr>
        <w:tabs>
          <w:tab w:val="left" w:pos="0"/>
        </w:tabs>
        <w:ind w:firstLine="540"/>
        <w:jc w:val="both"/>
        <w:rPr>
          <w:lang w:val="kk-KZ"/>
        </w:rPr>
      </w:pP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«</w:t>
      </w:r>
      <w:r w:rsidRPr="000551A8">
        <w:rPr>
          <w:b/>
          <w:color w:val="222222"/>
          <w:shd w:val="clear" w:color="auto" w:fill="FFFFFF"/>
          <w:lang w:val="kk-KZ"/>
        </w:rPr>
        <w:t>Өндірістің жағымсыз факторлары</w:t>
      </w:r>
      <w:r w:rsidRPr="000551A8">
        <w:rPr>
          <w:b/>
          <w:lang w:val="kk-KZ"/>
        </w:rPr>
        <w:t>» пәні бойынша</w:t>
      </w:r>
    </w:p>
    <w:p w:rsidR="00462575" w:rsidRPr="000551A8" w:rsidRDefault="00462575" w:rsidP="00462575">
      <w:pPr>
        <w:jc w:val="center"/>
        <w:rPr>
          <w:b/>
          <w:lang w:val="kk-KZ"/>
        </w:rPr>
      </w:pPr>
      <w:r w:rsidRPr="000551A8">
        <w:rPr>
          <w:b/>
          <w:lang w:val="kk-KZ"/>
        </w:rPr>
        <w:t>емтихан сұрақтарының тақырыбы</w:t>
      </w:r>
    </w:p>
    <w:p w:rsidR="00462575" w:rsidRPr="000551A8" w:rsidRDefault="00462575" w:rsidP="00462575">
      <w:pPr>
        <w:jc w:val="both"/>
        <w:rPr>
          <w:b/>
          <w:lang w:val="kk-KZ"/>
        </w:rPr>
      </w:pPr>
    </w:p>
    <w:tbl>
      <w:tblPr>
        <w:tblStyle w:val="a7"/>
        <w:tblW w:w="8596" w:type="dxa"/>
        <w:jc w:val="center"/>
        <w:tblLayout w:type="fixed"/>
        <w:tblLook w:val="04A0"/>
      </w:tblPr>
      <w:tblGrid>
        <w:gridCol w:w="474"/>
        <w:gridCol w:w="8122"/>
      </w:tblGrid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1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 орындарындағы қауіпті және зиянды факторларды жіктеңіз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2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 xml:space="preserve">Өндірістік бақылауды жүзеге асыру да </w:t>
            </w:r>
            <w:r w:rsidRPr="004B04BA">
              <w:rPr>
                <w:color w:val="000000"/>
                <w:sz w:val="28"/>
                <w:szCs w:val="28"/>
                <w:lang w:val="kk-KZ"/>
              </w:rPr>
              <w:t xml:space="preserve">бірнеше міндеттер </w:t>
            </w:r>
            <w:r w:rsidRPr="00F97822">
              <w:rPr>
                <w:color w:val="000000"/>
                <w:sz w:val="28"/>
                <w:szCs w:val="28"/>
                <w:lang w:val="kk-KZ"/>
              </w:rPr>
              <w:t>шешіледі: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Өнеркәсіптік қауіпсіздік саласындағы қызмет түрлері: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</w:rPr>
              <w:t xml:space="preserve">Қазақстан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Республикасы</w:t>
            </w:r>
            <w:proofErr w:type="spellEnd"/>
            <w:r w:rsidRPr="004B04BA">
              <w:rPr>
                <w:rFonts w:eastAsia="Calibri"/>
                <w:sz w:val="28"/>
                <w:szCs w:val="28"/>
              </w:rPr>
              <w:t xml:space="preserve"> еңбек заң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намасыны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ң қағидаттары: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5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15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1997 жылы 15 шілде қабылданған Қазақстан Республиқасының «Қоршаған ортаны қорғау туралы» заңына сәйкес бекітілген қағидалар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6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Жаңа кодекс қандай ұйымдардың еңбек стандарттарына негізделген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7</w:t>
            </w:r>
          </w:p>
        </w:tc>
        <w:tc>
          <w:tcPr>
            <w:tcW w:w="8122" w:type="dxa"/>
            <w:shd w:val="clear" w:color="auto" w:fill="FFFFFF"/>
          </w:tcPr>
          <w:p w:rsidR="00462575" w:rsidRPr="00F97822" w:rsidRDefault="00462575" w:rsidP="00F95D7C">
            <w:pPr>
              <w:shd w:val="clear" w:color="auto" w:fill="FFFFFF"/>
              <w:spacing w:before="100" w:beforeAutospacing="1" w:afterAutospacing="1"/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F97822">
              <w:rPr>
                <w:sz w:val="28"/>
                <w:szCs w:val="28"/>
                <w:lang w:val="kk-KZ"/>
              </w:rPr>
              <w:t>Пайда болатын қатерлі ісік ауруларының 75-80%-ы қандай химиялық заттардың әсерінен?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kk-KZ"/>
              </w:rPr>
            </w:pPr>
            <w:r w:rsidRPr="000551A8">
              <w:rPr>
                <w:lang w:val="kk-KZ"/>
              </w:rPr>
              <w:t>8</w:t>
            </w:r>
          </w:p>
        </w:tc>
        <w:tc>
          <w:tcPr>
            <w:tcW w:w="8122" w:type="dxa"/>
            <w:shd w:val="clear" w:color="auto" w:fill="auto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F97822">
              <w:rPr>
                <w:color w:val="000000"/>
                <w:sz w:val="28"/>
                <w:szCs w:val="28"/>
                <w:lang w:val="kk-KZ"/>
              </w:rPr>
              <w:t>Қазақстан Республикасының еңбек заңнамасы қандай актілерден тұрады?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9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sz w:val="28"/>
                <w:szCs w:val="28"/>
              </w:rPr>
              <w:t>Қысыммен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жұмыс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істейтін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жабдықтарды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кезінде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br/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пт</w:t>
            </w:r>
            <w:proofErr w:type="gramEnd"/>
            <w:r w:rsidRPr="004B04BA">
              <w:rPr>
                <w:sz w:val="28"/>
                <w:szCs w:val="28"/>
              </w:rPr>
              <w:t>ік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қауіпсіздікті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қамтамасыз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қағидаларын</w:t>
            </w:r>
            <w:r w:rsidRPr="004B04BA">
              <w:rPr>
                <w:sz w:val="28"/>
                <w:szCs w:val="28"/>
              </w:rPr>
              <w:t>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мынадай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терминдер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пайдаланыл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а</w:t>
            </w:r>
            <w:proofErr w:type="spellStart"/>
            <w:r w:rsidRPr="004B04BA">
              <w:rPr>
                <w:sz w:val="28"/>
                <w:szCs w:val="28"/>
              </w:rPr>
              <w:t>ды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>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10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jc w:val="both"/>
              <w:rPr>
                <w:color w:val="000000"/>
                <w:lang w:val="kk-KZ"/>
              </w:rPr>
            </w:pPr>
            <w:r w:rsidRPr="00885D97">
              <w:rPr>
                <w:color w:val="000000"/>
                <w:sz w:val="26"/>
                <w:szCs w:val="26"/>
              </w:rPr>
              <w:t xml:space="preserve">Қазақстан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еңбек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85D97">
              <w:rPr>
                <w:color w:val="000000"/>
                <w:sz w:val="26"/>
                <w:szCs w:val="26"/>
              </w:rPr>
              <w:t>заңнамасының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5D97">
              <w:rPr>
                <w:color w:val="000000"/>
                <w:sz w:val="26"/>
                <w:szCs w:val="26"/>
              </w:rPr>
              <w:t>міндеттері</w:t>
            </w:r>
            <w:proofErr w:type="spellEnd"/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Салыстырмалы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>белгілі бі</w:t>
            </w:r>
            <w:proofErr w:type="gramStart"/>
            <w:r w:rsidRPr="004B04BA">
              <w:rPr>
                <w:rFonts w:eastAsia="Calibri"/>
                <w:sz w:val="28"/>
                <w:szCs w:val="28"/>
                <w:lang w:val="kk-KZ"/>
              </w:rPr>
              <w:t>р</w:t>
            </w:r>
            <w:proofErr w:type="gramEnd"/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температураның ауадағы фактілік су буларының мөлшері г/м 3 ;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12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Микроклимат – бұл кішігірім ашық немесе жабық кеңістіктердегі (ондаған және жүздеген метрге дейін) адам ағзасына әсер ететін ауа ортасының физикалық параметрлерінің жиынтығымен анықталатын метеорологиялық жағдайлар.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–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абсолюттік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ылғалдылықтың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максималды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ылғ</w:t>
            </w:r>
            <w:proofErr w:type="gramStart"/>
            <w:r w:rsidRPr="004B04BA">
              <w:rPr>
                <w:rFonts w:eastAsia="Calibri"/>
                <w:sz w:val="28"/>
                <w:szCs w:val="28"/>
              </w:rPr>
              <w:t>алдылы</w:t>
            </w:r>
            <w:proofErr w:type="gramEnd"/>
            <w:r w:rsidRPr="004B04BA">
              <w:rPr>
                <w:rFonts w:eastAsia="Calibri"/>
                <w:sz w:val="28"/>
                <w:szCs w:val="28"/>
              </w:rPr>
              <w:t>ққа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rFonts w:eastAsia="Calibri"/>
                <w:sz w:val="28"/>
                <w:szCs w:val="28"/>
              </w:rPr>
              <w:t>проценттік</w:t>
            </w:r>
            <w:proofErr w:type="spellEnd"/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rFonts w:eastAsia="Calibri"/>
                <w:sz w:val="28"/>
                <w:szCs w:val="28"/>
              </w:rPr>
              <w:t>қатынасы</w:t>
            </w:r>
            <w:r w:rsidRPr="00F97822">
              <w:rPr>
                <w:rFonts w:eastAsia="Calibri"/>
                <w:sz w:val="28"/>
                <w:szCs w:val="28"/>
                <w:lang w:val="en-GB"/>
              </w:rPr>
              <w:t xml:space="preserve"> %. </w:t>
            </w:r>
            <w:r w:rsidRPr="004B04BA">
              <w:rPr>
                <w:rFonts w:eastAsia="Calibri"/>
                <w:sz w:val="28"/>
                <w:szCs w:val="28"/>
                <w:lang w:val="kk-KZ"/>
              </w:rPr>
              <w:t xml:space="preserve">   -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14</w:t>
            </w:r>
          </w:p>
        </w:tc>
        <w:tc>
          <w:tcPr>
            <w:tcW w:w="8122" w:type="dxa"/>
            <w:shd w:val="clear" w:color="auto" w:fill="auto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/>
              </w:rPr>
              <w:t>өндірістік факторлар рұқсат етілген шекті деңгейіне, қауіпті деңгейіне және зиянды деңгейіне ажыратылады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Қауіпті жағдай -  өндірістік ортаның қабылданған нормаға сәйкес келмейтін әрекет жасауы.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16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4B04BA">
              <w:rPr>
                <w:rFonts w:eastAsia="Calibri"/>
                <w:sz w:val="28"/>
                <w:szCs w:val="28"/>
                <w:lang w:val="kk-KZ"/>
              </w:rPr>
              <w:t>Жазатайым оқиға - бұл өндірісітік қауіпті факторлардың адамға әсер етуімен байланысты, жұмыс орнындағы жағдай, ал кейде зиянды өндірістік қауіпті факторлардың әсері.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rFonts w:eastAsia="Calibri"/>
                <w:spacing w:val="2"/>
                <w:sz w:val="28"/>
                <w:szCs w:val="28"/>
                <w:lang w:val="kk-KZ"/>
              </w:rPr>
              <w:t>Өндірістік ортаның метеорологиялық жағдайларының оңтайлы үйлесімі жайлылық деп аталады.;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18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proofErr w:type="gramStart"/>
            <w:r w:rsidRPr="004B04BA">
              <w:rPr>
                <w:sz w:val="28"/>
                <w:szCs w:val="28"/>
              </w:rPr>
              <w:t>Р</w:t>
            </w:r>
            <w:proofErr w:type="gramEnd"/>
            <w:r w:rsidRPr="004B04BA">
              <w:rPr>
                <w:sz w:val="28"/>
                <w:szCs w:val="28"/>
              </w:rPr>
              <w:t>ұқсат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етілген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микроклиматық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жағдайлар</w:t>
            </w:r>
            <w:r w:rsidRPr="00F97822">
              <w:rPr>
                <w:sz w:val="28"/>
                <w:szCs w:val="28"/>
                <w:lang w:val="en-GB"/>
              </w:rPr>
              <w:t xml:space="preserve"> – </w:t>
            </w:r>
            <w:r w:rsidRPr="004B04BA">
              <w:rPr>
                <w:sz w:val="28"/>
                <w:szCs w:val="28"/>
              </w:rPr>
              <w:t>ұзақ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жүйелі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lastRenderedPageBreak/>
              <w:t>әсер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болған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жағдайда</w:t>
            </w:r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r w:rsidRPr="004B04BA">
              <w:rPr>
                <w:sz w:val="28"/>
                <w:szCs w:val="28"/>
              </w:rPr>
              <w:t>адамның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әл</w:t>
            </w:r>
            <w:r w:rsidRPr="00F97822">
              <w:rPr>
                <w:sz w:val="28"/>
                <w:szCs w:val="28"/>
                <w:lang w:val="en-GB"/>
              </w:rPr>
              <w:t>-</w:t>
            </w:r>
            <w:r w:rsidRPr="004B04BA">
              <w:rPr>
                <w:sz w:val="28"/>
                <w:szCs w:val="28"/>
              </w:rPr>
              <w:t>ауқатының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нашарлауы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4B04BA">
              <w:rPr>
                <w:sz w:val="28"/>
                <w:szCs w:val="28"/>
              </w:rPr>
              <w:t>жергілікті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ыңғайсыздық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сезімі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және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тұтастай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алғанда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өнімділіктің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төмендеуі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мүмкін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lastRenderedPageBreak/>
              <w:t>19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2295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</w:rPr>
              <w:t>Санитарлық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қызметтің</w:t>
            </w:r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өнеркәсі</w:t>
            </w:r>
            <w:proofErr w:type="gramStart"/>
            <w:r w:rsidRPr="004B04BA">
              <w:rPr>
                <w:sz w:val="28"/>
                <w:szCs w:val="28"/>
              </w:rPr>
              <w:t>п</w:t>
            </w:r>
            <w:proofErr w:type="gramEnd"/>
            <w:r w:rsidRPr="00F97822">
              <w:rPr>
                <w:sz w:val="28"/>
                <w:szCs w:val="28"/>
                <w:lang w:val="en-GB"/>
              </w:rPr>
              <w:t> </w:t>
            </w:r>
            <w:r w:rsidRPr="004B04BA">
              <w:rPr>
                <w:sz w:val="28"/>
                <w:szCs w:val="28"/>
              </w:rPr>
              <w:t>қызметін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қадағалауда</w:t>
            </w:r>
            <w:r w:rsidRPr="00F97822">
              <w:rPr>
                <w:sz w:val="28"/>
                <w:szCs w:val="28"/>
                <w:lang w:val="en-GB"/>
              </w:rPr>
              <w:t>   </w:t>
            </w:r>
            <w:proofErr w:type="spellStart"/>
            <w:r w:rsidRPr="004B04BA">
              <w:rPr>
                <w:sz w:val="28"/>
                <w:szCs w:val="28"/>
              </w:rPr>
              <w:t>негізгі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алдына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қойған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мақсаты</w:t>
            </w:r>
            <w:r w:rsidRPr="00F97822">
              <w:rPr>
                <w:sz w:val="28"/>
                <w:szCs w:val="28"/>
                <w:lang w:val="en-GB"/>
              </w:rPr>
              <w:t xml:space="preserve"> -  </w:t>
            </w:r>
            <w:r w:rsidRPr="004B04BA">
              <w:rPr>
                <w:sz w:val="28"/>
                <w:szCs w:val="28"/>
              </w:rPr>
              <w:t>кәсіби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аурушаңдықтың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алдын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алуға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бағытталған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шараларды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азайту</w:t>
            </w:r>
            <w:proofErr w:type="spellEnd"/>
            <w:r w:rsidRPr="004B04BA">
              <w:rPr>
                <w:sz w:val="28"/>
                <w:szCs w:val="28"/>
                <w:lang w:val="kk-KZ"/>
              </w:rPr>
              <w:t xml:space="preserve">  болып табылады</w:t>
            </w:r>
            <w:r w:rsidRPr="00F97822">
              <w:rPr>
                <w:sz w:val="28"/>
                <w:szCs w:val="28"/>
                <w:lang w:val="en-GB"/>
              </w:rPr>
              <w:t>.  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20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4B04BA">
              <w:rPr>
                <w:sz w:val="28"/>
                <w:szCs w:val="28"/>
                <w:lang w:val="kk-KZ"/>
              </w:rPr>
              <w:t xml:space="preserve">Жазатайым </w:t>
            </w:r>
            <w:r w:rsidRPr="004B04BA">
              <w:rPr>
                <w:sz w:val="28"/>
                <w:szCs w:val="28"/>
              </w:rPr>
              <w:t>оқиғалардын</w:t>
            </w:r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тексеру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материалдары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кәсіпорынында</w:t>
            </w:r>
            <w:r w:rsidRPr="00F97822">
              <w:rPr>
                <w:sz w:val="28"/>
                <w:szCs w:val="28"/>
                <w:lang w:val="en-GB"/>
              </w:rPr>
              <w:t xml:space="preserve"> 35 </w:t>
            </w:r>
            <w:proofErr w:type="spellStart"/>
            <w:r w:rsidRPr="004B04BA">
              <w:rPr>
                <w:sz w:val="28"/>
                <w:szCs w:val="28"/>
              </w:rPr>
              <w:t>жыл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4B04BA">
              <w:rPr>
                <w:sz w:val="28"/>
                <w:szCs w:val="28"/>
              </w:rPr>
              <w:t>бойы</w:t>
            </w:r>
            <w:proofErr w:type="spellEnd"/>
            <w:r w:rsidRPr="00F97822">
              <w:rPr>
                <w:sz w:val="28"/>
                <w:szCs w:val="28"/>
                <w:lang w:val="en-GB"/>
              </w:rPr>
              <w:t xml:space="preserve"> </w:t>
            </w:r>
            <w:r w:rsidRPr="004B04BA">
              <w:rPr>
                <w:sz w:val="28"/>
                <w:szCs w:val="28"/>
              </w:rPr>
              <w:t>сақталынады</w:t>
            </w:r>
            <w:r w:rsidRPr="00F97822">
              <w:rPr>
                <w:sz w:val="28"/>
                <w:szCs w:val="28"/>
                <w:lang w:val="en-GB"/>
              </w:rPr>
              <w:t>.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Еңбек жағдайын, гигиеналық нормативтерді және профилактикалық шараларды құруға бағытталған жүйені атаңыз: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 ортадағы ауаның санитарлы -гигиеналық қатынастары келесіде сипатталады: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Жазатайым оқиғаны арнайы тергеу жүргізілетін мерзімді көрсетіңіз: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24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Зиянды факторлардың мөлшері мен шамасы байланысты: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25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rPr>
                <w:rFonts w:eastAsia="Calibri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sz w:val="28"/>
                <w:szCs w:val="28"/>
                <w:lang w:val="kk-KZ"/>
              </w:rPr>
              <w:t>Өндірістік аварияны тергеу кезінде: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26</w:t>
            </w:r>
          </w:p>
        </w:tc>
        <w:tc>
          <w:tcPr>
            <w:tcW w:w="8122" w:type="dxa"/>
          </w:tcPr>
          <w:p w:rsidR="00462575" w:rsidRPr="00885D97" w:rsidRDefault="00462575" w:rsidP="00F95D7C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Еңбек жағдайларындағы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факторлар:</w:t>
            </w:r>
          </w:p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27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Химиялық заттармен байланыс</w:t>
            </w:r>
            <w:r w:rsidRPr="00885D97">
              <w:rPr>
                <w:rFonts w:eastAsia="Calibri"/>
                <w:sz w:val="28"/>
                <w:szCs w:val="28"/>
                <w:lang w:val="kk-KZ"/>
              </w:rPr>
              <w:t xml:space="preserve">жататын </w:t>
            </w:r>
            <w:r w:rsidRPr="00885D97">
              <w:rPr>
                <w:rFonts w:eastAsia="Calibri"/>
                <w:color w:val="000000"/>
                <w:sz w:val="28"/>
                <w:szCs w:val="28"/>
                <w:lang w:val="kk-KZ"/>
              </w:rPr>
              <w:t>техникалық фактор: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28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885D97">
              <w:rPr>
                <w:color w:val="000000"/>
                <w:sz w:val="28"/>
                <w:szCs w:val="28"/>
                <w:lang w:val="kk-KZ"/>
              </w:rPr>
              <w:t>Өнеркәсіптік қауіпсіздіктің басты мақсаты: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29</w:t>
            </w:r>
          </w:p>
        </w:tc>
        <w:tc>
          <w:tcPr>
            <w:tcW w:w="8122" w:type="dxa"/>
          </w:tcPr>
          <w:p w:rsidR="00462575" w:rsidRPr="00F97822" w:rsidRDefault="00462575" w:rsidP="00F95D7C">
            <w:pP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5D9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Улы химикаттармен жұмыс жасағандағы қауіпсіздік талаптарындағы гербицид термині: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US"/>
              </w:rPr>
            </w:pPr>
            <w:r w:rsidRPr="000551A8">
              <w:rPr>
                <w:lang w:val="en-US"/>
              </w:rPr>
              <w:t>30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US"/>
              </w:rPr>
            </w:pPr>
            <w:r w:rsidRPr="004B04BA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Төмендегі әдістердің қайсысы шуылдан қорғау әдістеріне жататынын анықтаңыз: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31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en-GB"/>
              </w:rPr>
            </w:pPr>
            <w:r w:rsidRPr="005C1807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Жергілікті электр жарақаттарының түрлеріне мыналар жатады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32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Қоғам қажеттіліктерін өндіру және қызмет көрсету процестерін жүзеге асыру үшін жасалатын құрал жиынтығы</w:t>
            </w:r>
          </w:p>
        </w:tc>
      </w:tr>
      <w:tr w:rsidR="00462575" w:rsidRPr="00F97822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33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spacing w:before="100" w:beforeAutospacing="1" w:after="100" w:afterAutospacing="1"/>
              <w:jc w:val="both"/>
              <w:rPr>
                <w:color w:val="000000"/>
                <w:lang w:val="kk-KZ" w:eastAsia="en-GB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Әртүрлі жиіліктер мен күштері бар дыбыстардың кездейсоқ тоғысуы</w:t>
            </w:r>
          </w:p>
        </w:tc>
      </w:tr>
      <w:tr w:rsidR="00462575" w:rsidRPr="0060108C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34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Атмосфераны ластайтын антропогендік көздер:</w:t>
            </w:r>
          </w:p>
        </w:tc>
      </w:tr>
      <w:tr w:rsidR="00462575" w:rsidRPr="000551A8" w:rsidTr="00F95D7C">
        <w:trPr>
          <w:jc w:val="center"/>
        </w:trPr>
        <w:tc>
          <w:tcPr>
            <w:tcW w:w="474" w:type="dxa"/>
          </w:tcPr>
          <w:p w:rsidR="00462575" w:rsidRPr="000551A8" w:rsidRDefault="00462575" w:rsidP="00F95D7C">
            <w:pPr>
              <w:spacing w:before="100" w:beforeAutospacing="1" w:afterAutospacing="1"/>
              <w:jc w:val="both"/>
              <w:rPr>
                <w:lang w:val="en-GB"/>
              </w:rPr>
            </w:pPr>
            <w:r w:rsidRPr="000551A8">
              <w:rPr>
                <w:lang w:val="en-GB"/>
              </w:rPr>
              <w:t>35</w:t>
            </w:r>
          </w:p>
        </w:tc>
        <w:tc>
          <w:tcPr>
            <w:tcW w:w="8122" w:type="dxa"/>
          </w:tcPr>
          <w:p w:rsidR="00462575" w:rsidRPr="000551A8" w:rsidRDefault="00462575" w:rsidP="00F95D7C">
            <w:pPr>
              <w:tabs>
                <w:tab w:val="left" w:pos="426"/>
              </w:tabs>
              <w:spacing w:before="100" w:beforeAutospacing="1" w:afterAutospacing="1"/>
              <w:contextualSpacing/>
              <w:jc w:val="both"/>
              <w:rPr>
                <w:color w:val="000000"/>
                <w:lang w:val="kk-KZ"/>
              </w:rPr>
            </w:pPr>
            <w:r w:rsidRPr="0081046F">
              <w:rPr>
                <w:color w:val="1A1A1A" w:themeColor="background1" w:themeShade="1A"/>
                <w:sz w:val="28"/>
                <w:szCs w:val="28"/>
                <w:lang w:val="kk-KZ"/>
              </w:rPr>
              <w:t>Өндірістік жарақаттар бөлінеді:</w:t>
            </w:r>
          </w:p>
        </w:tc>
      </w:tr>
      <w:tr w:rsidR="00462575" w:rsidTr="00F95D7C">
        <w:tblPrEx>
          <w:tblLook w:val="0000"/>
        </w:tblPrEx>
        <w:trPr>
          <w:trHeight w:val="49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36</w:t>
            </w: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/>
                <w:sz w:val="28"/>
                <w:szCs w:val="28"/>
                <w:lang w:val="kk-KZ"/>
              </w:rPr>
              <w:t>Н-1 формасындағы акт жасалады:</w:t>
            </w:r>
          </w:p>
        </w:tc>
      </w:tr>
      <w:tr w:rsidR="00462575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37</w:t>
            </w: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Жұмысшының (оператордың, жүргізушінің, слесарьдың, токарьдың) нақты жағдайдағы кәсіптік қимыл нормасына сәйкес келмейтін әрекет жасауы:</w:t>
            </w:r>
          </w:p>
        </w:tc>
      </w:tr>
      <w:tr w:rsidR="00462575" w:rsidTr="00F95D7C">
        <w:tblPrEx>
          <w:tblLook w:val="0000"/>
        </w:tblPrEx>
        <w:trPr>
          <w:trHeight w:val="51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>
              <w:rPr>
                <w:b/>
                <w:lang w:val="kk-KZ"/>
              </w:rPr>
              <w:t>38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rPr>
                <w:rFonts w:eastAsia="Calibri"/>
                <w:b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Сырттан келген факторлардың әсерінен болатын жарақат: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</w:tr>
      <w:tr w:rsidR="00462575" w:rsidTr="00F95D7C">
        <w:tblPrEx>
          <w:tblLook w:val="0000"/>
        </w:tblPrEx>
        <w:trPr>
          <w:trHeight w:val="549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</w:t>
            </w:r>
          </w:p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8122" w:type="dxa"/>
          </w:tcPr>
          <w:p w:rsidR="00462575" w:rsidRDefault="00462575" w:rsidP="00F95D7C">
            <w:pPr>
              <w:jc w:val="both"/>
              <w:rPr>
                <w:rFonts w:eastAsia="Calibri"/>
                <w:b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Жазатайым оқиға туралы жұмыс берушіні хабардар етеді:</w:t>
            </w:r>
          </w:p>
        </w:tc>
      </w:tr>
      <w:tr w:rsidR="00462575" w:rsidTr="00F95D7C">
        <w:tblPrEx>
          <w:tblLook w:val="0000"/>
        </w:tblPrEx>
        <w:trPr>
          <w:trHeight w:val="30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Жұмыста табыстары үшін көтермелеу жатады:</w:t>
            </w:r>
          </w:p>
        </w:tc>
      </w:tr>
      <w:tr w:rsidR="00462575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41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  <w:lang w:val="kk-KZ"/>
              </w:rPr>
              <w:t>Еңбек жағдайларыныңтехникалық факторының үлесі,%</w:t>
            </w:r>
          </w:p>
        </w:tc>
      </w:tr>
      <w:tr w:rsidR="00462575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42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</w:rPr>
              <w:t>Біржұмысшыға</w:t>
            </w:r>
            <w:r w:rsidRPr="0081046F">
              <w:rPr>
                <w:sz w:val="28"/>
                <w:szCs w:val="28"/>
                <w:lang w:val="kk-KZ"/>
              </w:rPr>
              <w:t xml:space="preserve">қабылданатын </w:t>
            </w:r>
            <w:r w:rsidRPr="0081046F">
              <w:rPr>
                <w:sz w:val="28"/>
                <w:szCs w:val="28"/>
              </w:rPr>
              <w:t>өнді</w:t>
            </w:r>
            <w:proofErr w:type="gramStart"/>
            <w:r w:rsidRPr="0081046F">
              <w:rPr>
                <w:sz w:val="28"/>
                <w:szCs w:val="28"/>
              </w:rPr>
              <w:t>р</w:t>
            </w:r>
            <w:proofErr w:type="gramEnd"/>
            <w:r w:rsidRPr="0081046F">
              <w:rPr>
                <w:sz w:val="28"/>
                <w:szCs w:val="28"/>
              </w:rPr>
              <w:t>істікғимараттыңкөлемі</w:t>
            </w:r>
            <w:r w:rsidRPr="0081046F">
              <w:rPr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sz w:val="28"/>
                <w:szCs w:val="28"/>
              </w:rPr>
              <w:t>м</w:t>
            </w:r>
            <w:r w:rsidRPr="0081046F">
              <w:rPr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462575" w:rsidTr="00F95D7C">
        <w:tblPrEx>
          <w:tblLook w:val="0000"/>
        </w:tblPrEx>
        <w:trPr>
          <w:trHeight w:val="15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43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Мекеме классы ІІ-ге жататын аймақтың өлшемі,м</w:t>
            </w:r>
          </w:p>
        </w:tc>
      </w:tr>
      <w:tr w:rsidR="00462575" w:rsidTr="00F95D7C">
        <w:tblPrEx>
          <w:tblLook w:val="0000"/>
        </w:tblPrEx>
        <w:trPr>
          <w:trHeight w:val="114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44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color w:val="000000" w:themeColor="text1"/>
                <w:sz w:val="28"/>
                <w:szCs w:val="28"/>
              </w:rPr>
              <w:t>Виброжылдамдықпенвиброүдеудіңдецибелдікдеңгейлерісәйкескелетінмөлшер</w:t>
            </w:r>
            <w:r w:rsidRPr="0081046F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81046F">
              <w:rPr>
                <w:color w:val="000000" w:themeColor="text1"/>
                <w:sz w:val="28"/>
                <w:szCs w:val="28"/>
              </w:rPr>
              <w:t>Гц</w:t>
            </w:r>
          </w:p>
        </w:tc>
      </w:tr>
      <w:tr w:rsidR="00462575" w:rsidTr="00F95D7C">
        <w:tblPrEx>
          <w:tblLook w:val="0000"/>
        </w:tblPrEx>
        <w:trPr>
          <w:trHeight w:val="170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</w:t>
            </w:r>
          </w:p>
        </w:tc>
        <w:tc>
          <w:tcPr>
            <w:tcW w:w="8122" w:type="dxa"/>
          </w:tcPr>
          <w:p w:rsidR="00462575" w:rsidRPr="00A6040A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A6040A">
              <w:rPr>
                <w:rFonts w:eastAsia="Calibri"/>
                <w:sz w:val="28"/>
                <w:szCs w:val="28"/>
                <w:lang w:val="kk-KZ"/>
              </w:rPr>
              <w:t>Адамның есту мүшелері дыбыс толқындарының тербелістерін қабылдайалады</w:t>
            </w:r>
          </w:p>
        </w:tc>
      </w:tr>
      <w:tr w:rsidR="00462575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46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rFonts w:eastAsia="Calibri"/>
                <w:sz w:val="28"/>
                <w:szCs w:val="28"/>
                <w:lang w:val="kk-KZ"/>
              </w:rPr>
              <w:t>Өндірістік мекемелерді III классының санитарлы қорғаныстық аймақтық өлшемі</w:t>
            </w:r>
          </w:p>
        </w:tc>
      </w:tr>
      <w:tr w:rsidR="00462575" w:rsidTr="00F95D7C">
        <w:tblPrEx>
          <w:tblLook w:val="0000"/>
        </w:tblPrEx>
        <w:trPr>
          <w:trHeight w:val="151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47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Жарылыс кезінде ыдыстағы сығылған газдың адиабаттық кеңею жұмысының мөлшерін анықтау кезінде ауа үшін адиабата көрсеткіші</w:t>
            </w:r>
          </w:p>
        </w:tc>
      </w:tr>
      <w:tr w:rsidR="00462575" w:rsidTr="00F95D7C">
        <w:tblPrEx>
          <w:tblLook w:val="0000"/>
        </w:tblPrEx>
        <w:trPr>
          <w:trHeight w:val="133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48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 xml:space="preserve">Қазандар мезгілінде техникалық куәландырудан ішін байқау бойынша </w:t>
            </w:r>
            <w:r w:rsidRPr="00A6040A">
              <w:rPr>
                <w:sz w:val="28"/>
                <w:szCs w:val="28"/>
                <w:lang w:val="kk-KZ"/>
              </w:rPr>
              <w:t>1 жылда</w:t>
            </w:r>
            <w:r w:rsidRPr="0081046F">
              <w:rPr>
                <w:sz w:val="28"/>
                <w:szCs w:val="28"/>
                <w:lang w:val="kk-KZ"/>
              </w:rPr>
              <w:t>өту саны</w:t>
            </w:r>
          </w:p>
        </w:tc>
      </w:tr>
      <w:tr w:rsidR="00462575" w:rsidTr="00F95D7C">
        <w:tblPrEx>
          <w:tblLook w:val="0000"/>
        </w:tblPrEx>
        <w:trPr>
          <w:trHeight w:val="326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49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sz w:val="28"/>
                <w:szCs w:val="28"/>
                <w:lang w:val="kk-KZ"/>
              </w:rPr>
              <w:t>Қазандар мезгілінде техникалық куәландырудан сыртқы байқау бойынша жылына өту саны</w:t>
            </w:r>
          </w:p>
        </w:tc>
      </w:tr>
      <w:tr w:rsidR="00462575" w:rsidTr="00F95D7C">
        <w:tblPrEx>
          <w:tblLook w:val="0000"/>
        </w:tblPrEx>
        <w:trPr>
          <w:trHeight w:val="322"/>
          <w:jc w:val="center"/>
        </w:trPr>
        <w:tc>
          <w:tcPr>
            <w:tcW w:w="474" w:type="dxa"/>
          </w:tcPr>
          <w:p w:rsidR="00462575" w:rsidRDefault="00462575" w:rsidP="00F95D7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</w:t>
            </w:r>
          </w:p>
        </w:tc>
        <w:tc>
          <w:tcPr>
            <w:tcW w:w="8122" w:type="dxa"/>
          </w:tcPr>
          <w:p w:rsidR="00462575" w:rsidRPr="0081046F" w:rsidRDefault="00462575" w:rsidP="00F95D7C">
            <w:pPr>
              <w:jc w:val="both"/>
              <w:rPr>
                <w:sz w:val="28"/>
                <w:szCs w:val="28"/>
                <w:lang w:val="kk-KZ"/>
              </w:rPr>
            </w:pPr>
            <w:r w:rsidRPr="0081046F">
              <w:rPr>
                <w:iCs/>
                <w:sz w:val="28"/>
                <w:szCs w:val="28"/>
                <w:lang w:val="kk-KZ"/>
              </w:rPr>
              <w:t>Гидравликалық сынау жүргізгенде сынау қысымы жұмыс қысымынан осынша есе артық болуы тиіс</w:t>
            </w:r>
          </w:p>
        </w:tc>
      </w:tr>
    </w:tbl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Default="00462575" w:rsidP="00462575">
      <w:pPr>
        <w:jc w:val="both"/>
        <w:rPr>
          <w:rFonts w:eastAsia="Calibri"/>
          <w:b/>
          <w:lang w:val="kk-KZ"/>
        </w:rPr>
      </w:pPr>
    </w:p>
    <w:p w:rsidR="00462575" w:rsidRPr="00462575" w:rsidRDefault="00462575" w:rsidP="00462575">
      <w:pPr>
        <w:jc w:val="both"/>
        <w:rPr>
          <w:rFonts w:eastAsia="Calibri"/>
          <w:lang w:val="kk-KZ"/>
        </w:rPr>
      </w:pPr>
      <w:r w:rsidRPr="000551A8">
        <w:rPr>
          <w:rFonts w:eastAsia="Calibri"/>
          <w:b/>
          <w:lang w:val="kk-KZ"/>
        </w:rPr>
        <w:t>Ұсынылатын әдебиеттер</w:t>
      </w:r>
      <w:r w:rsidRPr="00462575">
        <w:rPr>
          <w:rFonts w:eastAsia="Calibri"/>
          <w:lang w:val="kk-KZ"/>
        </w:rPr>
        <w:t>: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1.«Еңбек қорғау» Жаданов Н, Құдайбергенов Н., «Фолиант» баспасы, 2008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2.«Қауіпсіздік техникасы» Әбдіров А., Сейфуллина Ғ., «Фолиант»</w:t>
      </w:r>
      <w:r>
        <w:rPr>
          <w:bCs/>
          <w:lang w:val="kk-KZ"/>
        </w:rPr>
        <w:t xml:space="preserve"> баспасы, Астана 2017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3.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4. «Техникалық реттеу туралы» Қазақстан Республикасының 2004 жылғы 9 қарашадағы Заңы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>5. Санитарлық ережелер «Ғимараттарға қойылатын санитарлық-эпидемиологиялық талаптар</w:t>
      </w:r>
    </w:p>
    <w:p w:rsidR="00462575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  <w:r w:rsidRPr="000551A8">
        <w:rPr>
          <w:bCs/>
          <w:lang w:val="kk-KZ"/>
        </w:rPr>
        <w:t xml:space="preserve">6. «Өндірістік объектілерді еңбек жағдайлары бойынша міндетті мерзімді сертификаттау ережесі» 2015 жылғы 28 желтоқсандағы № 1057. </w:t>
      </w:r>
    </w:p>
    <w:p w:rsidR="00462575" w:rsidRPr="000551A8" w:rsidRDefault="00462575" w:rsidP="00462575">
      <w:pPr>
        <w:tabs>
          <w:tab w:val="center" w:pos="4677"/>
        </w:tabs>
        <w:jc w:val="both"/>
        <w:outlineLvl w:val="6"/>
        <w:rPr>
          <w:bCs/>
          <w:lang w:val="kk-KZ"/>
        </w:rPr>
      </w:pPr>
    </w:p>
    <w:p w:rsidR="00462575" w:rsidRPr="000551A8" w:rsidRDefault="00462575" w:rsidP="00462575">
      <w:pPr>
        <w:tabs>
          <w:tab w:val="left" w:pos="142"/>
          <w:tab w:val="left" w:pos="284"/>
        </w:tabs>
        <w:jc w:val="both"/>
        <w:rPr>
          <w:color w:val="000000"/>
          <w:lang w:val="kk-KZ"/>
        </w:rPr>
      </w:pPr>
      <w:r>
        <w:rPr>
          <w:sz w:val="28"/>
          <w:szCs w:val="28"/>
          <w:lang w:val="kk-KZ"/>
        </w:rPr>
        <w:t>7</w:t>
      </w:r>
      <w:r w:rsidRPr="000551A8">
        <w:rPr>
          <w:bCs/>
          <w:lang w:val="kk-KZ"/>
        </w:rPr>
        <w:t>Тіршілік қауіпсіздігі" курсы бойынша жоғары оқу орындары студенттеріне арналған оқу құралы</w:t>
      </w:r>
      <w:r w:rsidRPr="000551A8">
        <w:rPr>
          <w:lang w:val="kk-KZ"/>
        </w:rPr>
        <w:t>/ ҚР төтенше жағдайлар жөніндегі агенттігі, Төтенше жағдайлар және Азаматтық қорғаныс Республикалық курстары; [Құраст. А. А. Суровцев, Е. Н. Мельников, С. В. Малеваный және т. б.].- Алматы: [Б. ж.], 2003.</w:t>
      </w:r>
    </w:p>
    <w:p w:rsidR="00462575" w:rsidRPr="000551A8" w:rsidRDefault="00462575" w:rsidP="00462575">
      <w:pPr>
        <w:tabs>
          <w:tab w:val="left" w:pos="142"/>
          <w:tab w:val="left" w:pos="284"/>
        </w:tabs>
        <w:contextualSpacing/>
        <w:jc w:val="both"/>
        <w:rPr>
          <w:lang w:val="kk-KZ"/>
        </w:rPr>
      </w:pPr>
      <w:r>
        <w:rPr>
          <w:lang w:val="kk-KZ"/>
        </w:rPr>
        <w:t>8.</w:t>
      </w:r>
      <w:bookmarkStart w:id="0" w:name="_GoBack"/>
      <w:bookmarkEnd w:id="0"/>
      <w:r w:rsidRPr="000551A8">
        <w:rPr>
          <w:lang w:val="kk-KZ"/>
        </w:rPr>
        <w:t>Гридин, А.Д. Охрана труда и безопасность на вредных и опасных производствах / А.Д. Гридин. — М.: Альфа-Пресс, 2011. — 160 c.</w:t>
      </w: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Default="00462575" w:rsidP="00811077">
      <w:pPr>
        <w:tabs>
          <w:tab w:val="left" w:pos="1695"/>
        </w:tabs>
        <w:ind w:firstLine="284"/>
        <w:rPr>
          <w:b/>
          <w:bCs/>
          <w:sz w:val="28"/>
          <w:szCs w:val="28"/>
          <w:lang w:val="kk-KZ"/>
        </w:rPr>
      </w:pPr>
    </w:p>
    <w:p w:rsidR="00462575" w:rsidRPr="00350614" w:rsidRDefault="00462575" w:rsidP="00811077">
      <w:pPr>
        <w:tabs>
          <w:tab w:val="left" w:pos="1695"/>
        </w:tabs>
        <w:ind w:firstLine="284"/>
        <w:rPr>
          <w:rStyle w:val="0pt"/>
          <w:rFonts w:eastAsiaTheme="minorHAnsi"/>
          <w:b w:val="0"/>
          <w:sz w:val="28"/>
          <w:szCs w:val="28"/>
        </w:rPr>
      </w:pP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 w:eastAsia="ko-KR"/>
        </w:rPr>
        <w:t>Кафедра меңгерушісі</w:t>
      </w:r>
      <w:r w:rsidRPr="00350614">
        <w:rPr>
          <w:sz w:val="28"/>
          <w:szCs w:val="28"/>
          <w:lang w:val="kk-KZ"/>
        </w:rPr>
        <w:t xml:space="preserve">                                 </w:t>
      </w:r>
      <w:r>
        <w:rPr>
          <w:sz w:val="28"/>
          <w:szCs w:val="28"/>
          <w:lang w:val="kk-KZ"/>
        </w:rPr>
        <w:t xml:space="preserve">                              </w:t>
      </w:r>
      <w:r w:rsidRPr="00350614">
        <w:rPr>
          <w:sz w:val="28"/>
          <w:szCs w:val="28"/>
          <w:lang w:val="kk-KZ"/>
        </w:rPr>
        <w:t xml:space="preserve">   Базарбаева Т.А.</w:t>
      </w:r>
    </w:p>
    <w:p w:rsidR="00811077" w:rsidRPr="00350614" w:rsidRDefault="00811077" w:rsidP="00811077">
      <w:pPr>
        <w:autoSpaceDE w:val="0"/>
        <w:autoSpaceDN w:val="0"/>
        <w:ind w:firstLine="284"/>
        <w:jc w:val="both"/>
        <w:rPr>
          <w:sz w:val="28"/>
          <w:szCs w:val="28"/>
          <w:lang w:val="kk-KZ"/>
        </w:rPr>
      </w:pPr>
    </w:p>
    <w:p w:rsidR="00811077" w:rsidRPr="00350614" w:rsidRDefault="00811077" w:rsidP="00811077">
      <w:pPr>
        <w:autoSpaceDE w:val="0"/>
        <w:autoSpaceDN w:val="0"/>
        <w:ind w:firstLine="284"/>
        <w:rPr>
          <w:sz w:val="28"/>
          <w:szCs w:val="28"/>
          <w:lang w:val="kk-KZ"/>
        </w:rPr>
      </w:pPr>
      <w:r w:rsidRPr="00350614">
        <w:rPr>
          <w:sz w:val="28"/>
          <w:szCs w:val="28"/>
          <w:lang w:val="kk-KZ"/>
        </w:rPr>
        <w:t xml:space="preserve">Дәріс оқушы                                                                           </w:t>
      </w:r>
      <w:r>
        <w:rPr>
          <w:sz w:val="28"/>
          <w:szCs w:val="28"/>
          <w:lang w:val="kk-KZ"/>
        </w:rPr>
        <w:t xml:space="preserve">    </w:t>
      </w:r>
      <w:r w:rsidRPr="00350614">
        <w:rPr>
          <w:sz w:val="28"/>
          <w:szCs w:val="28"/>
          <w:lang w:val="kk-KZ"/>
        </w:rPr>
        <w:t xml:space="preserve">  </w:t>
      </w:r>
      <w:r w:rsidRPr="009B5A0A">
        <w:rPr>
          <w:bCs/>
          <w:color w:val="000000"/>
          <w:sz w:val="28"/>
          <w:szCs w:val="15"/>
          <w:lang w:val="kk-KZ"/>
        </w:rPr>
        <w:t>Қожахан А.К</w:t>
      </w: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Pr="00350614" w:rsidRDefault="00811077" w:rsidP="00811077">
      <w:pPr>
        <w:ind w:firstLine="284"/>
        <w:rPr>
          <w:sz w:val="28"/>
          <w:szCs w:val="28"/>
          <w:lang w:val="kk-KZ"/>
        </w:rPr>
      </w:pPr>
    </w:p>
    <w:p w:rsidR="00811077" w:rsidRDefault="00811077">
      <w:pPr>
        <w:rPr>
          <w:sz w:val="28"/>
          <w:szCs w:val="28"/>
          <w:lang w:val="kk-KZ"/>
        </w:rPr>
      </w:pPr>
    </w:p>
    <w:p w:rsidR="00811077" w:rsidRPr="00D2355E" w:rsidRDefault="00811077">
      <w:pPr>
        <w:rPr>
          <w:sz w:val="28"/>
          <w:szCs w:val="28"/>
          <w:lang w:val="kk-KZ"/>
        </w:rPr>
      </w:pPr>
    </w:p>
    <w:sectPr w:rsidR="00811077" w:rsidRPr="00D2355E" w:rsidSect="00252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E57"/>
    <w:multiLevelType w:val="hybridMultilevel"/>
    <w:tmpl w:val="7210579E"/>
    <w:lvl w:ilvl="0" w:tplc="9802F5FC">
      <w:start w:val="40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2BA7397"/>
    <w:multiLevelType w:val="multilevel"/>
    <w:tmpl w:val="22BA73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34AB1"/>
    <w:multiLevelType w:val="hybridMultilevel"/>
    <w:tmpl w:val="699E6A10"/>
    <w:lvl w:ilvl="0" w:tplc="54E069E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38B1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26DC7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6A04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66426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43B1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AA2C3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D4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A51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E2E"/>
    <w:rsid w:val="00124E2E"/>
    <w:rsid w:val="00155B9A"/>
    <w:rsid w:val="001D480C"/>
    <w:rsid w:val="001E5B76"/>
    <w:rsid w:val="0020412B"/>
    <w:rsid w:val="00237B6E"/>
    <w:rsid w:val="00252EF0"/>
    <w:rsid w:val="0027634B"/>
    <w:rsid w:val="002B0012"/>
    <w:rsid w:val="002C1479"/>
    <w:rsid w:val="002D1613"/>
    <w:rsid w:val="003669FD"/>
    <w:rsid w:val="00462575"/>
    <w:rsid w:val="004C1137"/>
    <w:rsid w:val="00566DFB"/>
    <w:rsid w:val="00664F22"/>
    <w:rsid w:val="00747BF0"/>
    <w:rsid w:val="007A3AC1"/>
    <w:rsid w:val="00811077"/>
    <w:rsid w:val="009935EF"/>
    <w:rsid w:val="00A47B05"/>
    <w:rsid w:val="00D2355E"/>
    <w:rsid w:val="00D6737F"/>
    <w:rsid w:val="00EA2F46"/>
    <w:rsid w:val="00EF1190"/>
    <w:rsid w:val="00F22B9A"/>
    <w:rsid w:val="00F72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EA2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9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A2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4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EA2F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EA2F4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EA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A2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2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2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237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237B6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669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0pt">
    <w:name w:val="Основной текст + Не полужирный;Интервал 0 pt"/>
    <w:basedOn w:val="a0"/>
    <w:rsid w:val="008110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kk-KZ"/>
    </w:rPr>
  </w:style>
  <w:style w:type="table" w:customStyle="1" w:styleId="TableGrid">
    <w:name w:val="TableGrid"/>
    <w:rsid w:val="002C14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4625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9960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Базарбаева Турсынкул</dc:creator>
  <cp:lastModifiedBy>Admin</cp:lastModifiedBy>
  <cp:revision>2</cp:revision>
  <dcterms:created xsi:type="dcterms:W3CDTF">2021-03-25T12:34:00Z</dcterms:created>
  <dcterms:modified xsi:type="dcterms:W3CDTF">2021-03-25T12:34:00Z</dcterms:modified>
</cp:coreProperties>
</file>